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/>
          <w:b/>
          <w:sz w:val="24"/>
          <w:lang w:val="en-US" w:eastAsia="zh-CN"/>
        </w:rPr>
      </w:pPr>
      <w:r>
        <w:rPr>
          <w:rFonts w:hint="eastAsia" w:ascii="仿宋" w:hAnsi="仿宋" w:eastAsia="仿宋"/>
          <w:b/>
          <w:sz w:val="24"/>
        </w:rPr>
        <w:t>附件</w:t>
      </w:r>
      <w:bookmarkStart w:id="0" w:name="_GoBack"/>
    </w:p>
    <w:p>
      <w:pPr>
        <w:spacing w:line="400" w:lineRule="exact"/>
        <w:jc w:val="center"/>
        <w:rPr>
          <w:rFonts w:hint="eastAsia"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40"/>
        </w:rPr>
        <w:t>金华市事业单位招聘工作人员考试报名表</w:t>
      </w:r>
    </w:p>
    <w:bookmarkEnd w:id="0"/>
    <w:p>
      <w:p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报考单位：</w:t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 xml:space="preserve"> </w:t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>报考岗位：</w:t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>编号：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5"/>
        <w:gridCol w:w="1276"/>
        <w:gridCol w:w="92"/>
        <w:gridCol w:w="731"/>
        <w:gridCol w:w="287"/>
        <w:gridCol w:w="288"/>
        <w:gridCol w:w="288"/>
        <w:gridCol w:w="287"/>
        <w:gridCol w:w="10"/>
        <w:gridCol w:w="89"/>
        <w:gridCol w:w="72"/>
        <w:gridCol w:w="117"/>
        <w:gridCol w:w="288"/>
        <w:gridCol w:w="288"/>
        <w:gridCol w:w="46"/>
        <w:gridCol w:w="43"/>
        <w:gridCol w:w="198"/>
        <w:gridCol w:w="288"/>
        <w:gridCol w:w="288"/>
        <w:gridCol w:w="263"/>
        <w:gridCol w:w="13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 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免 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3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30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</w:t>
            </w:r>
          </w:p>
        </w:tc>
        <w:tc>
          <w:tcPr>
            <w:tcW w:w="42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住址</w:t>
            </w:r>
          </w:p>
        </w:tc>
        <w:tc>
          <w:tcPr>
            <w:tcW w:w="4202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专业资格</w:t>
            </w:r>
          </w:p>
        </w:tc>
        <w:tc>
          <w:tcPr>
            <w:tcW w:w="42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3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下一栏由全日制普通高校应届毕业生填写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生源地</w:t>
            </w:r>
          </w:p>
        </w:tc>
        <w:tc>
          <w:tcPr>
            <w:tcW w:w="3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34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下一栏由非全日制普通高校应届毕业生（社会人员）填写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741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省 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695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（注：个人简历包括教育经历和工作经历、教育经历从高中起）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87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3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（报考单位及主管部门盖章）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  <w:tc>
          <w:tcPr>
            <w:tcW w:w="45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注意：1、表格内容必须填写齐全，填写时字迹必须清楚工整，切勿潦草。</w:t>
      </w:r>
    </w:p>
    <w:p>
      <w:pPr>
        <w:spacing w:line="0" w:lineRule="atLeast"/>
        <w:ind w:firstLine="630" w:firstLineChars="3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2、生源地是指经高考，被高校录取时户口所在地。</w:t>
      </w:r>
    </w:p>
    <w:p>
      <w:pPr>
        <w:wordWrap w:val="0"/>
        <w:spacing w:line="420" w:lineRule="exact"/>
        <w:ind w:firstLine="640" w:firstLineChars="200"/>
        <w:jc w:val="center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134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C44C5"/>
    <w:rsid w:val="71B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2020-07-31T09:18:00Z</dcterms:created>
  <dc:creator>@taONewS</dc:creator>
  <cp:lastModifiedBy>@taONewS</cp:lastModifiedBy>
  <dcterms:modified xsi:type="dcterms:W3CDTF">2020-07-31T09:19:17Z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